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C" w:rsidRDefault="00832BFC" w:rsidP="00832BFC">
      <w:pPr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Праздник  фразеологизмов,пословиц,поговорок и крылатых слов.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Обогатить речь учащихся пословицами ,поговорками о знании и невежествое       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о хлебе,дружбе, о чертах характера человека;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запомнить идиомы, в составе которых есть  словарука,нога,нос,ухо,голова,язык.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рисованные плакаты,рисунки,карточки для игры «Найди пару»,предметы         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для  «Поле чудес»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Ребята! Напоминаю вам,что фразеологизмы-это устойчивые сочетания  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слов,синтаксически неделимая единица языка.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Фразеологизмы украшают нашу речь, помогает более образно и эмоционально 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выразить мысль.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Митяй:</w:t>
      </w:r>
      <w:r>
        <w:rPr>
          <w:rFonts w:ascii="Times New Roman" w:hAnsi="Times New Roman" w:cs="Times New Roman"/>
          <w:sz w:val="28"/>
          <w:szCs w:val="28"/>
          <w:lang w:val="kk-KZ"/>
        </w:rPr>
        <w:t>Ну что ты наделал? Все пословицы перепутал. Как я теперь их сложу?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Миняй:</w:t>
      </w:r>
      <w:r>
        <w:rPr>
          <w:rFonts w:ascii="Times New Roman" w:hAnsi="Times New Roman" w:cs="Times New Roman"/>
          <w:sz w:val="28"/>
          <w:szCs w:val="28"/>
          <w:lang w:val="kk-KZ"/>
        </w:rPr>
        <w:t>А ребята на что? Они сейчас все их соберут.Ведь правда,ребята?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Скоморохи раздают ребятам,желающим принять участие в игре «Найди пару»,по половине пословицы. На 14 карточках написано: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1.Не спеши языком-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2.Сам пропадай,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3.Скем поведешся,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4.Труд  человека кормит,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5.Глаза страшатся,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Хочешь много знать-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Ученье –свет,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8.По одежке встречают,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Грамоте учиться-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Не сиди сложа руки-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11.Птица красна пением,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Семь раз отмерь-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13.Лодырь да бездельник –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Любишь кататься-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Вторая половина пословиц –на следующих 14 карточках: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торопись делом  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товарища выручай 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того и наберешься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лень портит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руки делают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надо мало спать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неученье-тьма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по уму проважают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всегда пригодится 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и не будет скуки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человек умением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один раз отрежь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им праздник и в понедельник </w:t>
      </w:r>
    </w:p>
    <w:p w:rsidR="00832BFC" w:rsidRDefault="00832BFC" w:rsidP="00832BFC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люби и саночки возить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 ищут половину своей пословицы и, взяв за руку пару,подходят к скоморохам. Те,в обмен на пословицу , дают паре призовые фишки (для каждого конкурса используются фишки разных цветов).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Аукцион. </w:t>
      </w:r>
      <w:r>
        <w:rPr>
          <w:rFonts w:ascii="Times New Roman" w:hAnsi="Times New Roman" w:cs="Times New Roman"/>
          <w:sz w:val="28"/>
          <w:szCs w:val="28"/>
          <w:lang w:val="kk-KZ"/>
        </w:rPr>
        <w:t>Скоморохи  «продают» поочередно слова ум,вода,голова,один; другой –дело,глаз,рука,как. Побеждает «покупатель», который последним произносит фразеологизмы с названным словом.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Ум:</w:t>
      </w:r>
      <w:r>
        <w:rPr>
          <w:rFonts w:ascii="Times New Roman" w:hAnsi="Times New Roman" w:cs="Times New Roman"/>
          <w:sz w:val="28"/>
          <w:szCs w:val="28"/>
          <w:lang w:val="kk-KZ"/>
        </w:rPr>
        <w:t>браться за ум ,без ума от чего-либо,в своем уме, задним умом крепок ,себе на уме, не выходит из ума,повредиться ы уме, сойти с ума, раскидывать умом ,ума не приложу,ум за разум заходит.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Вода:</w:t>
      </w:r>
      <w:r>
        <w:rPr>
          <w:rFonts w:ascii="Times New Roman" w:hAnsi="Times New Roman" w:cs="Times New Roman"/>
          <w:sz w:val="28"/>
          <w:szCs w:val="28"/>
          <w:lang w:val="kk-KZ"/>
        </w:rPr>
        <w:t>как в воду опущенный, водой не разольешь,как с гуся вода,как рыба в воде, вывести  на чистую воду, лить воду на чью-то мельницу, толочь воду в стуле, много воды утекло, как две капли воды.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Голова:</w:t>
      </w:r>
      <w:r>
        <w:rPr>
          <w:rFonts w:ascii="Times New Roman" w:hAnsi="Times New Roman" w:cs="Times New Roman"/>
          <w:sz w:val="28"/>
          <w:szCs w:val="28"/>
          <w:lang w:val="kk-KZ"/>
        </w:rPr>
        <w:t>вбить в голову,взять в голову, намылить голову, без царя в голове, терять голову, с больной головы на здоровую, с головы до ног, выкинуть из головы, вскружить голову.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Один:</w:t>
      </w:r>
      <w:r>
        <w:rPr>
          <w:rFonts w:ascii="Times New Roman" w:hAnsi="Times New Roman" w:cs="Times New Roman"/>
          <w:sz w:val="28"/>
          <w:szCs w:val="28"/>
          <w:lang w:val="kk-KZ"/>
        </w:rPr>
        <w:t>один 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один, семеро одного не ждут, на один зуб, мерить на один аршин, одним духом, одним словом, на один лицо, жить одним днем, одним росчерком пера,все до одного.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Дело:</w:t>
      </w:r>
      <w:r>
        <w:rPr>
          <w:rFonts w:ascii="Times New Roman" w:hAnsi="Times New Roman" w:cs="Times New Roman"/>
          <w:sz w:val="28"/>
          <w:szCs w:val="28"/>
          <w:lang w:val="kk-KZ"/>
        </w:rPr>
        <w:t>гиблое дело,дело в шляпе,дело-строна, десятое дело,дело идет,заплечных дел мастер,за чем дело стало, видимое дело, суд да дело.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Глаз: </w:t>
      </w:r>
      <w:r>
        <w:rPr>
          <w:rFonts w:ascii="Times New Roman" w:hAnsi="Times New Roman" w:cs="Times New Roman"/>
          <w:sz w:val="28"/>
          <w:szCs w:val="28"/>
          <w:lang w:val="kk-KZ"/>
        </w:rPr>
        <w:t>говорить в глаза, хоть глаз выколи,говорить за глаза не видеть, произошло на глазах,  отводить глаза, смотреть во все глаза,куда глаза глядят, на глазок,с глазу на глаз.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рука об руку,из первых рук, рука руку моет, разводить  руками, рука набита, рука не поднимается,рука не дрогнет, прибирать к рукам, чужими руками жар загребать.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Как: </w:t>
      </w:r>
      <w:r>
        <w:rPr>
          <w:rFonts w:ascii="Times New Roman" w:hAnsi="Times New Roman" w:cs="Times New Roman"/>
          <w:sz w:val="28"/>
          <w:szCs w:val="28"/>
          <w:lang w:val="kk-KZ"/>
        </w:rPr>
        <w:t>как с гуся вода, как белка в колесе, как в воду смотреть, как об стенку горох, как пить дать, как камень в воду, как ветром сдуло, как снег на голову , как из- под земли вырос.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Победителейаукциона, т.е тех, кто последними назвали фразеологизмы с данными словами, награждают фишками.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Миняй:  </w:t>
      </w:r>
      <w:r>
        <w:rPr>
          <w:rFonts w:ascii="Times New Roman" w:hAnsi="Times New Roman" w:cs="Times New Roman"/>
          <w:sz w:val="28"/>
          <w:szCs w:val="28"/>
          <w:lang w:val="kk-KZ"/>
        </w:rPr>
        <w:t>Митяй! А ты говорил,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что эти школяры мало что ведают!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А,нет!Смотри,сколько фишек я раздал!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Митяй: </w:t>
      </w:r>
      <w:r>
        <w:rPr>
          <w:rFonts w:ascii="Times New Roman" w:hAnsi="Times New Roman" w:cs="Times New Roman"/>
          <w:sz w:val="28"/>
          <w:szCs w:val="28"/>
          <w:lang w:val="kk-KZ"/>
        </w:rPr>
        <w:t>И правда, Миняй! А вот погладим,сильны ли они в викторинах.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ну,школяры,видите эти свитки на стене? Здесь  задания для вас. Берите бумагу,пишите,да не забудьте фамилию написать.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Викторина №1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плакате –надпись: «Какие шесть идиом не могут без меня существовать? »- и нарисованы  палец, ноги,язык,нос.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Ребята назовите  следующие идиомы: 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Попасть пальцем в небо, палец о палец не ударить</w:t>
      </w:r>
      <w:r>
        <w:rPr>
          <w:rFonts w:ascii="Times New Roman" w:hAnsi="Times New Roman" w:cs="Times New Roman"/>
          <w:sz w:val="28"/>
          <w:szCs w:val="28"/>
        </w:rPr>
        <w:t>,пальцем не тронут;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, как свои пять пальцев;по пальцам  можно перечесть; взять ноги в руки; на широкую ногу, ни в зуб ногой, одна здесь –другая  там, уносить ноги, падать с ног; язык до Киева доведет, держать язык за зубами,молоть языком;повесить нос, клевать носом, забирать нос,зарубить на носу.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Викторина №2</w:t>
      </w:r>
    </w:p>
    <w:p w:rsidR="00832BFC" w:rsidRDefault="00832BFC" w:rsidP="00832BFC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«Найди пару». Из данных идиом составьте антонимичные пары: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хоть иголки собирай (ни зги не видно)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заваривать кашу (расхлебывать кашу)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чайной ложке  (одним духом)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коломенская  верста ( от горшка два вершка)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чуть свет  (на ночь глядя)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повесить нос (воспрянуть духом)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жить душа в душу (как кошка с собакой ) </w:t>
      </w:r>
    </w:p>
    <w:p w:rsidR="00832BFC" w:rsidRDefault="00832BFC" w:rsidP="00832BFC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сидеть сложа руки (не покладая рук)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Викторина №3</w:t>
      </w:r>
    </w:p>
    <w:p w:rsidR="00832BFC" w:rsidRDefault="00832BFC" w:rsidP="00832BFC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плакате –надпись: «Запишите по одной идиоме, связанной с этим представителем  животного мира»- и  нарисованы комар,мышь,свинья,курица,кот,рак,бык.</w:t>
      </w:r>
    </w:p>
    <w:p w:rsidR="00875886" w:rsidRDefault="00875886"/>
    <w:sectPr w:rsidR="00875886" w:rsidSect="0087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B4F"/>
    <w:multiLevelType w:val="hybridMultilevel"/>
    <w:tmpl w:val="94F03F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F1FD4"/>
    <w:multiLevelType w:val="hybridMultilevel"/>
    <w:tmpl w:val="2F04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compat/>
  <w:rsids>
    <w:rsidRoot w:val="00832BFC"/>
    <w:rsid w:val="00832BFC"/>
    <w:rsid w:val="0087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2018-03-16T17:38:00Z</dcterms:created>
  <dcterms:modified xsi:type="dcterms:W3CDTF">2018-03-16T17:38:00Z</dcterms:modified>
</cp:coreProperties>
</file>